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A0C" w:rsidRPr="003F4837" w:rsidRDefault="00FF5A0C" w:rsidP="00EE5CF9">
      <w:pPr>
        <w:spacing w:after="0" w:line="480" w:lineRule="auto"/>
        <w:contextualSpacing/>
        <w:outlineLvl w:val="0"/>
        <w:rPr>
          <w:rFonts w:ascii="Times New Roman" w:eastAsia="Calibri" w:hAnsi="Times New Roman" w:cs="Times New Roman"/>
          <w:sz w:val="24"/>
          <w:szCs w:val="24"/>
        </w:rPr>
      </w:pPr>
      <w:r w:rsidRPr="003F4837">
        <w:rPr>
          <w:rFonts w:ascii="Times New Roman" w:eastAsia="Calibri" w:hAnsi="Times New Roman" w:cs="Times New Roman"/>
          <w:sz w:val="24"/>
          <w:szCs w:val="24"/>
        </w:rPr>
        <w:t>Student’s Name</w:t>
      </w:r>
    </w:p>
    <w:p w:rsidR="00FF5A0C" w:rsidRPr="003F4837" w:rsidRDefault="00FF5A0C" w:rsidP="00EE5CF9">
      <w:pPr>
        <w:spacing w:after="0" w:line="480" w:lineRule="auto"/>
        <w:contextualSpacing/>
        <w:rPr>
          <w:rFonts w:ascii="Times New Roman" w:eastAsia="Calibri" w:hAnsi="Times New Roman" w:cs="Times New Roman"/>
          <w:sz w:val="24"/>
          <w:szCs w:val="24"/>
        </w:rPr>
      </w:pPr>
      <w:r w:rsidRPr="003F4837">
        <w:rPr>
          <w:rFonts w:ascii="Times New Roman" w:eastAsia="Calibri" w:hAnsi="Times New Roman" w:cs="Times New Roman"/>
          <w:sz w:val="24"/>
          <w:szCs w:val="24"/>
        </w:rPr>
        <w:t>Professor’s Name</w:t>
      </w:r>
    </w:p>
    <w:p w:rsidR="00FF5A0C" w:rsidRPr="003F4837" w:rsidRDefault="00FF5A0C" w:rsidP="00EE5CF9">
      <w:pPr>
        <w:spacing w:after="0" w:line="480" w:lineRule="auto"/>
        <w:contextualSpacing/>
        <w:rPr>
          <w:rFonts w:ascii="Times New Roman" w:eastAsia="Calibri" w:hAnsi="Times New Roman" w:cs="Times New Roman"/>
          <w:sz w:val="24"/>
          <w:szCs w:val="24"/>
        </w:rPr>
      </w:pPr>
      <w:r w:rsidRPr="003F4837">
        <w:rPr>
          <w:rFonts w:ascii="Times New Roman" w:eastAsia="Calibri" w:hAnsi="Times New Roman" w:cs="Times New Roman"/>
          <w:sz w:val="24"/>
          <w:szCs w:val="24"/>
        </w:rPr>
        <w:t>Subject</w:t>
      </w:r>
    </w:p>
    <w:p w:rsidR="007B16CD" w:rsidRPr="00FF5A0C" w:rsidRDefault="00FF5A0C" w:rsidP="00EE5CF9">
      <w:pPr>
        <w:spacing w:after="0" w:line="480" w:lineRule="auto"/>
        <w:contextualSpacing/>
        <w:rPr>
          <w:rFonts w:ascii="Times New Roman" w:eastAsia="Calibri" w:hAnsi="Times New Roman" w:cs="Times New Roman"/>
          <w:sz w:val="24"/>
          <w:szCs w:val="24"/>
        </w:rPr>
      </w:pPr>
      <w:r w:rsidRPr="003F4837">
        <w:rPr>
          <w:rFonts w:ascii="Times New Roman" w:eastAsia="Calibri" w:hAnsi="Times New Roman" w:cs="Times New Roman"/>
          <w:sz w:val="24"/>
          <w:szCs w:val="24"/>
        </w:rPr>
        <w:t>DD Month YYYY</w:t>
      </w:r>
    </w:p>
    <w:p w:rsidR="007B16CD" w:rsidRPr="00FF5A0C" w:rsidRDefault="007B16CD" w:rsidP="00EE5CF9">
      <w:pPr>
        <w:spacing w:after="0" w:line="480" w:lineRule="auto"/>
        <w:contextualSpacing/>
        <w:jc w:val="center"/>
        <w:rPr>
          <w:rFonts w:ascii="Times New Roman" w:hAnsi="Times New Roman" w:cs="Times New Roman"/>
          <w:sz w:val="24"/>
          <w:szCs w:val="24"/>
        </w:rPr>
      </w:pPr>
      <w:r w:rsidRPr="00FF5A0C">
        <w:rPr>
          <w:rFonts w:ascii="Times New Roman" w:hAnsi="Times New Roman" w:cs="Times New Roman"/>
          <w:sz w:val="24"/>
          <w:szCs w:val="24"/>
        </w:rPr>
        <w:t>Higher Education in the United States</w:t>
      </w:r>
    </w:p>
    <w:p w:rsidR="007B16CD" w:rsidRPr="007B16CD"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Colleges are institutions that offer higher learning to all the students in the United States. Not all students are lucky to join colleges because of some circumstances. The main reasons as to why most students do not join colleges are because of financial constraints. Parents can work up to 5 jobs to avoid their family from starvation.  Higher education in the United States is regulated by some organization which enhances high-visibility problems such as, college affordability, raising tuition fees and increasing student loan</w:t>
      </w:r>
      <w:r w:rsidR="00FF5A0C">
        <w:rPr>
          <w:rFonts w:ascii="Times New Roman" w:hAnsi="Times New Roman" w:cs="Times New Roman"/>
          <w:sz w:val="24"/>
          <w:szCs w:val="24"/>
        </w:rPr>
        <w:t xml:space="preserve">. </w:t>
      </w:r>
      <w:r w:rsidRPr="007B16CD">
        <w:rPr>
          <w:rFonts w:ascii="Times New Roman" w:hAnsi="Times New Roman" w:cs="Times New Roman"/>
          <w:sz w:val="24"/>
          <w:szCs w:val="24"/>
        </w:rPr>
        <w:t>According to the National Centre for Education Statistics (NCES), the rate of college enrollment has been in low since 2011 and it will be declining in the next two decades. This theory shows that a lot of students stop their education after high school</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Pingel</w:t>
      </w:r>
      <w:r w:rsidR="00886025">
        <w:rPr>
          <w:rFonts w:ascii="Times New Roman" w:hAnsi="Times New Roman" w:cs="Times New Roman"/>
          <w:color w:val="222222"/>
          <w:sz w:val="24"/>
          <w:szCs w:val="24"/>
          <w:shd w:val="clear" w:color="auto" w:fill="FFFFFF"/>
        </w:rPr>
        <w:t xml:space="preserve"> et al, 50</w:t>
      </w:r>
      <w:r w:rsidR="00886025">
        <w:rPr>
          <w:rFonts w:ascii="Times New Roman" w:hAnsi="Times New Roman" w:cs="Times New Roman"/>
          <w:sz w:val="24"/>
          <w:szCs w:val="24"/>
        </w:rPr>
        <w:t>)</w:t>
      </w:r>
      <w:r w:rsidRPr="007B16CD">
        <w:rPr>
          <w:rFonts w:ascii="Times New Roman" w:hAnsi="Times New Roman" w:cs="Times New Roman"/>
          <w:sz w:val="24"/>
          <w:szCs w:val="24"/>
        </w:rPr>
        <w:t>. Apart from financial constraints, there are different reasons as to why students are not enrolling for colleges. They include great use of online-education, competency-based education, academic labor, and cutbacks in state and local spending among others.</w:t>
      </w:r>
    </w:p>
    <w:p w:rsidR="00FF5A0C" w:rsidRPr="00FF5A0C"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 xml:space="preserve">Marcus Ford argues that there are four development stages that display the effectiveness and efficiency of higher learning in education. The stages are, preserving the Christian civilization; the advancement of the interest of the state, researching and expanding the global economy. Higher education is considered as a means of social mobility, and professional credentials. Despite the college enrollment declining, the industry has become expensive and it is difficult to measure the level of input and output. One advantage of college and universities in </w:t>
      </w:r>
      <w:r w:rsidRPr="007B16CD">
        <w:rPr>
          <w:rFonts w:ascii="Times New Roman" w:hAnsi="Times New Roman" w:cs="Times New Roman"/>
          <w:sz w:val="24"/>
          <w:szCs w:val="24"/>
        </w:rPr>
        <w:lastRenderedPageBreak/>
        <w:t>the US is that they have ‘friendly subsidies’ and good financial aid package that enable students from all over the world to study. This theory is demonstrated by the 16%of students who enroll in the universities.</w:t>
      </w:r>
    </w:p>
    <w:p w:rsidR="007B16CD" w:rsidRPr="007B16CD" w:rsidRDefault="007B16CD" w:rsidP="00EE5CF9">
      <w:pPr>
        <w:spacing w:after="0" w:line="480" w:lineRule="auto"/>
        <w:contextualSpacing/>
        <w:jc w:val="center"/>
        <w:rPr>
          <w:rFonts w:ascii="Times New Roman" w:hAnsi="Times New Roman" w:cs="Times New Roman"/>
          <w:b/>
          <w:sz w:val="24"/>
          <w:szCs w:val="24"/>
        </w:rPr>
      </w:pPr>
      <w:r w:rsidRPr="007B16CD">
        <w:rPr>
          <w:rFonts w:ascii="Times New Roman" w:hAnsi="Times New Roman" w:cs="Times New Roman"/>
          <w:b/>
          <w:sz w:val="24"/>
          <w:szCs w:val="24"/>
        </w:rPr>
        <w:t>Free-Colleges</w:t>
      </w:r>
    </w:p>
    <w:p w:rsidR="007B16CD" w:rsidRPr="007B16CD"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Free colleges in the United States curb the financial constraint that is hindering students from attending higher education.  The system creates an opportunity for those who tend to seek a better life through higher education in colleges and universities. Free education in colleges is the current trend in the education sector which is adopted in 11 states in the United States. Earlier</w:t>
      </w:r>
      <w:r w:rsidR="00886025">
        <w:rPr>
          <w:rFonts w:ascii="Times New Roman" w:hAnsi="Times New Roman" w:cs="Times New Roman"/>
          <w:sz w:val="24"/>
          <w:szCs w:val="24"/>
        </w:rPr>
        <w:t>,</w:t>
      </w:r>
      <w:r w:rsidRPr="007B16CD">
        <w:rPr>
          <w:rFonts w:ascii="Times New Roman" w:hAnsi="Times New Roman" w:cs="Times New Roman"/>
          <w:sz w:val="24"/>
          <w:szCs w:val="24"/>
        </w:rPr>
        <w:t xml:space="preserve"> college degree was considered an advantage to a job seeker but it was not a necessity. Today no one can be employed without a college degree of a specific college and university or any renowned university and colleges. This theory shows the reason as to why the US should expand the free-education system to higher learning</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Jones</w:t>
      </w:r>
      <w:r w:rsidR="00886025">
        <w:rPr>
          <w:rFonts w:ascii="Times New Roman" w:hAnsi="Times New Roman" w:cs="Times New Roman"/>
          <w:color w:val="222222"/>
          <w:sz w:val="24"/>
          <w:szCs w:val="24"/>
          <w:shd w:val="clear" w:color="auto" w:fill="FFFFFF"/>
        </w:rPr>
        <w:t xml:space="preserve"> et al. 20</w:t>
      </w:r>
      <w:r w:rsidR="00886025">
        <w:rPr>
          <w:rFonts w:ascii="Times New Roman" w:hAnsi="Times New Roman" w:cs="Times New Roman"/>
          <w:sz w:val="24"/>
          <w:szCs w:val="24"/>
        </w:rPr>
        <w:t>)</w:t>
      </w:r>
      <w:r w:rsidRPr="007B16CD">
        <w:rPr>
          <w:rFonts w:ascii="Times New Roman" w:hAnsi="Times New Roman" w:cs="Times New Roman"/>
          <w:sz w:val="24"/>
          <w:szCs w:val="24"/>
        </w:rPr>
        <w:t xml:space="preserve">. Knowing this fact, student burry themselves in debt and use all their savings to pursue their degree. The financial barriers should be removed in order to enable the students to achieve their goal. </w:t>
      </w:r>
    </w:p>
    <w:p w:rsidR="007B16CD" w:rsidRPr="007B16CD"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Therefore, if free education is adopted in the United States, it will be funded by government spending or fundraiser for a charity organization. This approach will increase the number of students enrolling in colleges for further studies.  According to international cultural rights, free education from primary level to the higher institution is a right to an education that every student should have</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Perna</w:t>
      </w:r>
      <w:r w:rsidR="00886025">
        <w:rPr>
          <w:rFonts w:ascii="Times New Roman" w:hAnsi="Times New Roman" w:cs="Times New Roman"/>
          <w:color w:val="222222"/>
          <w:sz w:val="24"/>
          <w:szCs w:val="24"/>
          <w:shd w:val="clear" w:color="auto" w:fill="FFFFFF"/>
        </w:rPr>
        <w:t xml:space="preserve"> et al. 1750</w:t>
      </w:r>
      <w:r w:rsidR="00886025">
        <w:rPr>
          <w:rFonts w:ascii="Times New Roman" w:hAnsi="Times New Roman" w:cs="Times New Roman"/>
          <w:sz w:val="24"/>
          <w:szCs w:val="24"/>
        </w:rPr>
        <w:t>)</w:t>
      </w:r>
      <w:r w:rsidRPr="007B16CD">
        <w:rPr>
          <w:rFonts w:ascii="Times New Roman" w:hAnsi="Times New Roman" w:cs="Times New Roman"/>
          <w:sz w:val="24"/>
          <w:szCs w:val="24"/>
        </w:rPr>
        <w:t xml:space="preserve">. Any country that does not implement this theory they are violating the rights of students. Free education starts way back during World War II where President Roosevelt signed a bill that allowed all the veterans to attend university at no cost. The knowledge attended from of good quality and it was used to defeat their enemies. The tuition fee will be paid through government taxes. Free education has both private and public benefit. The private benefit is the student living a better life by getting a well-paying job after graduating in schools.  The public benefit is what the graduates offer in the country, organization or company that will be used to grow and develop the economy of the United States. </w:t>
      </w:r>
    </w:p>
    <w:p w:rsidR="007B16CD" w:rsidRPr="007B16CD"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More jobs and employers require technical skills that the students will have after attending college or university. Since social mobility has been declining for the poor and the idle class so is the intelligence and goodwill of America due to difficult and no access to higher learning. In 2009, Shai an education entrepreneur founded the University of the People. The university is online and helps the students to learn free and only pay registration and exam fee. The program was to curb the issues of disadvantaged students and affect their studies. Students who cannot afford to pay for higher education are hopeful to join the University of People.</w:t>
      </w:r>
    </w:p>
    <w:p w:rsidR="007B16CD" w:rsidRPr="007B16CD" w:rsidRDefault="007B16CD" w:rsidP="00EE5CF9">
      <w:pPr>
        <w:spacing w:after="0" w:line="480" w:lineRule="auto"/>
        <w:contextualSpacing/>
        <w:rPr>
          <w:rFonts w:ascii="Times New Roman" w:hAnsi="Times New Roman" w:cs="Times New Roman"/>
          <w:sz w:val="24"/>
          <w:szCs w:val="24"/>
        </w:rPr>
      </w:pPr>
      <w:r w:rsidRPr="007B16CD">
        <w:rPr>
          <w:rFonts w:ascii="Times New Roman" w:hAnsi="Times New Roman" w:cs="Times New Roman"/>
          <w:sz w:val="24"/>
          <w:szCs w:val="24"/>
        </w:rPr>
        <w:t>The colleges should be free because some students may need assistance from the public to finish their education instead of burying themselves in debts which makes them live a low-class lifestyle</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Jones</w:t>
      </w:r>
      <w:r w:rsidR="00886025">
        <w:rPr>
          <w:rFonts w:ascii="Times New Roman" w:hAnsi="Times New Roman" w:cs="Times New Roman"/>
          <w:color w:val="222222"/>
          <w:sz w:val="24"/>
          <w:szCs w:val="24"/>
          <w:shd w:val="clear" w:color="auto" w:fill="FFFFFF"/>
        </w:rPr>
        <w:t xml:space="preserve"> et al. 20)</w:t>
      </w:r>
      <w:r w:rsidRPr="007B16CD">
        <w:rPr>
          <w:rFonts w:ascii="Times New Roman" w:hAnsi="Times New Roman" w:cs="Times New Roman"/>
          <w:sz w:val="24"/>
          <w:szCs w:val="24"/>
        </w:rPr>
        <w:t>. With better education, the decision that will be made I the society level will be smarter and it will lead to fast progress when solving problems facing the society and the nation at large. With free education, students will focus fully on their studies and not worrying about financial budget o their education. Hen students are focused and settled they will be able to acquire all the skills that they will use to build their life and the economy of the nation. This approach will make the students graduate on time so that they may get an important job and build their lives.</w:t>
      </w:r>
    </w:p>
    <w:p w:rsidR="007B16CD" w:rsidRPr="007B16CD" w:rsidRDefault="007B16CD" w:rsidP="00EE5CF9">
      <w:pPr>
        <w:spacing w:after="0" w:line="480" w:lineRule="auto"/>
        <w:contextualSpacing/>
        <w:rPr>
          <w:rFonts w:ascii="Times New Roman" w:hAnsi="Times New Roman" w:cs="Times New Roman"/>
          <w:sz w:val="24"/>
          <w:szCs w:val="24"/>
        </w:rPr>
      </w:pPr>
      <w:r w:rsidRPr="007B16CD">
        <w:rPr>
          <w:rFonts w:ascii="Times New Roman" w:hAnsi="Times New Roman" w:cs="Times New Roman"/>
          <w:sz w:val="24"/>
          <w:szCs w:val="24"/>
        </w:rPr>
        <w:t xml:space="preserve">The students that are in minority and low-income households end up selecting less-selective schools depending on their financial level. The schools selected do not offer quality education because the wealthy will have a good quality of education. This theory creates an economic and financial gap between the wealthiest families and those that are less fortunate. Having loans is a chance that students after school cannot own a </w:t>
      </w:r>
      <w:r w:rsidR="00FF5A0C" w:rsidRPr="007B16CD">
        <w:rPr>
          <w:rFonts w:ascii="Times New Roman" w:hAnsi="Times New Roman" w:cs="Times New Roman"/>
          <w:sz w:val="24"/>
          <w:szCs w:val="24"/>
        </w:rPr>
        <w:t>home</w:t>
      </w:r>
      <w:r w:rsidRPr="007B16CD">
        <w:rPr>
          <w:rFonts w:ascii="Times New Roman" w:hAnsi="Times New Roman" w:cs="Times New Roman"/>
          <w:sz w:val="24"/>
          <w:szCs w:val="24"/>
        </w:rPr>
        <w:t xml:space="preserve"> have a family, and accumulating wealth because they work to clear their debts. The free education system does not only apply to college and university but also in military academies. A student may want to join the military after school but due to expensive tuition fee in the military, he may opt for another career that is not of his desire.</w:t>
      </w:r>
    </w:p>
    <w:p w:rsidR="007B16CD" w:rsidRPr="00FF5A0C" w:rsidRDefault="007B16CD" w:rsidP="00EE5CF9">
      <w:pPr>
        <w:spacing w:after="0" w:line="480" w:lineRule="auto"/>
        <w:contextualSpacing/>
        <w:jc w:val="center"/>
        <w:rPr>
          <w:rFonts w:ascii="Times New Roman" w:hAnsi="Times New Roman" w:cs="Times New Roman"/>
          <w:b/>
          <w:sz w:val="24"/>
          <w:szCs w:val="24"/>
        </w:rPr>
      </w:pPr>
      <w:r w:rsidRPr="00FF5A0C">
        <w:rPr>
          <w:rFonts w:ascii="Times New Roman" w:hAnsi="Times New Roman" w:cs="Times New Roman"/>
          <w:b/>
          <w:sz w:val="24"/>
          <w:szCs w:val="24"/>
        </w:rPr>
        <w:t>Pros of Free College</w:t>
      </w:r>
    </w:p>
    <w:p w:rsidR="007B16CD" w:rsidRPr="007B16CD"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Since students struggle to decide on their major course that they will take they are forced to pick a program that suits their cost. When America adopts the free college system, students will have the opportunity to explore different programs and they will choose that major program that they desire. It will motivate more people to join colleges and universities to pursue their dream carries without any barriers. The students that dropped out of school because of the financial barrier have hope of going back to school. Those that failed, they attain their GED and go back to college. The college that will be providing free education will add value to their degrees and students will talents skills without money will be able to attain university and get a good job</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Perna</w:t>
      </w:r>
      <w:r w:rsidR="00886025">
        <w:rPr>
          <w:rFonts w:ascii="Times New Roman" w:hAnsi="Times New Roman" w:cs="Times New Roman"/>
          <w:color w:val="222222"/>
          <w:sz w:val="24"/>
          <w:szCs w:val="24"/>
          <w:shd w:val="clear" w:color="auto" w:fill="FFFFFF"/>
        </w:rPr>
        <w:t xml:space="preserve"> et al. 1750</w:t>
      </w:r>
      <w:r w:rsidR="00886025">
        <w:rPr>
          <w:rFonts w:ascii="Times New Roman" w:hAnsi="Times New Roman" w:cs="Times New Roman"/>
          <w:sz w:val="24"/>
          <w:szCs w:val="24"/>
        </w:rPr>
        <w:t>)</w:t>
      </w:r>
      <w:r w:rsidRPr="007B16CD">
        <w:rPr>
          <w:rFonts w:ascii="Times New Roman" w:hAnsi="Times New Roman" w:cs="Times New Roman"/>
          <w:sz w:val="24"/>
          <w:szCs w:val="24"/>
        </w:rPr>
        <w:t>. Since the youth are high in number and energetic, they will be able to do a lot of activities that will boost the economy of America. The activities include the application of social welfare programs that will be used to reduce crime rates by young people. There will be a lot of people with technical skills so that in case some workers are laid off there will be others who are ready to pick up.</w:t>
      </w:r>
    </w:p>
    <w:p w:rsidR="007B16CD" w:rsidRPr="00FF5A0C" w:rsidRDefault="007B16CD" w:rsidP="00EE5CF9">
      <w:pPr>
        <w:spacing w:after="0" w:line="480" w:lineRule="auto"/>
        <w:contextualSpacing/>
        <w:jc w:val="center"/>
        <w:rPr>
          <w:rFonts w:ascii="Times New Roman" w:hAnsi="Times New Roman" w:cs="Times New Roman"/>
          <w:b/>
          <w:sz w:val="24"/>
          <w:szCs w:val="24"/>
        </w:rPr>
      </w:pPr>
      <w:r w:rsidRPr="00FF5A0C">
        <w:rPr>
          <w:rFonts w:ascii="Times New Roman" w:hAnsi="Times New Roman" w:cs="Times New Roman"/>
          <w:b/>
          <w:sz w:val="24"/>
          <w:szCs w:val="24"/>
        </w:rPr>
        <w:t>Cons of Free College</w:t>
      </w:r>
    </w:p>
    <w:p w:rsidR="00AB10D0" w:rsidRDefault="007B16CD" w:rsidP="00EE5CF9">
      <w:pPr>
        <w:spacing w:after="0" w:line="480" w:lineRule="auto"/>
        <w:ind w:firstLine="720"/>
        <w:contextualSpacing/>
        <w:rPr>
          <w:rFonts w:ascii="Times New Roman" w:hAnsi="Times New Roman" w:cs="Times New Roman"/>
          <w:sz w:val="24"/>
          <w:szCs w:val="24"/>
        </w:rPr>
      </w:pPr>
      <w:r w:rsidRPr="007B16CD">
        <w:rPr>
          <w:rFonts w:ascii="Times New Roman" w:hAnsi="Times New Roman" w:cs="Times New Roman"/>
          <w:sz w:val="24"/>
          <w:szCs w:val="24"/>
        </w:rPr>
        <w:t>When the system is adopted in America it means someone or a body should be paying fees for all students in the counties. Government is the major body that will pay the fees majorly through taxes. They include closing corporate taxes that will make the companies avoid paying taxes, increasing taxes for wealthiest persons in America, decreasing the military budget and ad cutting back wasteful government spending. All this strategy will increase the price of all commodities so that a lot of taxes will go to school. High process of commodities will lead to low living standards. So a student starves but has an opportunity to attend free college making the idea not effective for students.  The program will encourage financial irresponsibility and the state will reduce special programs in essential areas</w:t>
      </w:r>
      <w:r w:rsidR="00886025">
        <w:rPr>
          <w:rFonts w:ascii="Times New Roman" w:hAnsi="Times New Roman" w:cs="Times New Roman"/>
          <w:sz w:val="24"/>
          <w:szCs w:val="24"/>
        </w:rPr>
        <w:t xml:space="preserve"> (</w:t>
      </w:r>
      <w:r w:rsidR="00886025" w:rsidRPr="00886025">
        <w:rPr>
          <w:rFonts w:ascii="Times New Roman" w:hAnsi="Times New Roman" w:cs="Times New Roman"/>
          <w:color w:val="222222"/>
          <w:sz w:val="24"/>
          <w:szCs w:val="24"/>
          <w:shd w:val="clear" w:color="auto" w:fill="FFFFFF"/>
        </w:rPr>
        <w:t>Pingel</w:t>
      </w:r>
      <w:r w:rsidR="00886025">
        <w:rPr>
          <w:rFonts w:ascii="Times New Roman" w:hAnsi="Times New Roman" w:cs="Times New Roman"/>
          <w:color w:val="222222"/>
          <w:sz w:val="24"/>
          <w:szCs w:val="24"/>
          <w:shd w:val="clear" w:color="auto" w:fill="FFFFFF"/>
        </w:rPr>
        <w:t xml:space="preserve"> et al, 50</w:t>
      </w:r>
      <w:r w:rsidR="00886025">
        <w:rPr>
          <w:rFonts w:ascii="Times New Roman" w:hAnsi="Times New Roman" w:cs="Times New Roman"/>
          <w:sz w:val="24"/>
          <w:szCs w:val="24"/>
        </w:rPr>
        <w:t>)</w:t>
      </w:r>
      <w:r w:rsidRPr="007B16CD">
        <w:rPr>
          <w:rFonts w:ascii="Times New Roman" w:hAnsi="Times New Roman" w:cs="Times New Roman"/>
          <w:sz w:val="24"/>
          <w:szCs w:val="24"/>
        </w:rPr>
        <w:t>.  In schools there are programs that teach the students about a financial option, with free education there will be no financial lessons with a low credit profile that will cause financial irresponsibility. For state programs being reduced, the government will find a way of making the free college option affordable. For instance, they will close corporate taxes making companies avoid taxes which are the responsibility of the company.  Free colleges come with less or no incentives hence no or less money will be saved by the institution. They will result in wasteful spending habits and will not be able to compete with private institutions.</w:t>
      </w: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Default="00FF5A0C" w:rsidP="00EE5CF9">
      <w:pPr>
        <w:spacing w:after="0" w:line="480" w:lineRule="auto"/>
        <w:contextualSpacing/>
        <w:rPr>
          <w:rFonts w:ascii="Times New Roman" w:hAnsi="Times New Roman" w:cs="Times New Roman"/>
          <w:sz w:val="24"/>
          <w:szCs w:val="24"/>
        </w:rPr>
      </w:pPr>
    </w:p>
    <w:p w:rsidR="00FF5A0C" w:rsidRDefault="00FF5A0C" w:rsidP="00EE5CF9">
      <w:pPr>
        <w:spacing w:after="0" w:line="480" w:lineRule="auto"/>
        <w:contextualSpacing/>
        <w:jc w:val="center"/>
        <w:rPr>
          <w:rFonts w:ascii="Times New Roman" w:hAnsi="Times New Roman" w:cs="Times New Roman"/>
          <w:sz w:val="24"/>
          <w:szCs w:val="24"/>
        </w:rPr>
      </w:pPr>
    </w:p>
    <w:p w:rsidR="00FF5A0C" w:rsidRPr="007B16CD" w:rsidRDefault="00FF5A0C" w:rsidP="00EE5C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Citied</w:t>
      </w:r>
    </w:p>
    <w:p w:rsidR="00886025" w:rsidRPr="00886025" w:rsidRDefault="00886025" w:rsidP="00EE5CF9">
      <w:pPr>
        <w:spacing w:after="0" w:line="480" w:lineRule="auto"/>
        <w:contextualSpacing/>
        <w:rPr>
          <w:rFonts w:ascii="Times New Roman" w:hAnsi="Times New Roman" w:cs="Times New Roman"/>
          <w:b/>
          <w:sz w:val="24"/>
          <w:szCs w:val="24"/>
        </w:rPr>
      </w:pPr>
      <w:r w:rsidRPr="00886025">
        <w:rPr>
          <w:rFonts w:ascii="Times New Roman" w:hAnsi="Times New Roman" w:cs="Times New Roman"/>
          <w:color w:val="222222"/>
          <w:sz w:val="24"/>
          <w:szCs w:val="24"/>
          <w:shd w:val="clear" w:color="auto" w:fill="FFFFFF"/>
        </w:rPr>
        <w:t>Jones, Tiffany, and Katie Berger. "A promise fulfilled: A frame</w:t>
      </w:r>
      <w:r>
        <w:rPr>
          <w:rFonts w:ascii="Times New Roman" w:hAnsi="Times New Roman" w:cs="Times New Roman"/>
          <w:color w:val="222222"/>
          <w:sz w:val="24"/>
          <w:szCs w:val="24"/>
          <w:shd w:val="clear" w:color="auto" w:fill="FFFFFF"/>
        </w:rPr>
        <w:t>work for equitable free college</w:t>
      </w:r>
      <w:r>
        <w:rPr>
          <w:rFonts w:ascii="Times New Roman" w:hAnsi="Times New Roman" w:cs="Times New Roman"/>
          <w:color w:val="222222"/>
          <w:sz w:val="24"/>
          <w:szCs w:val="24"/>
          <w:shd w:val="clear" w:color="auto" w:fill="FFFFFF"/>
        </w:rPr>
        <w:tab/>
      </w:r>
      <w:r w:rsidRPr="00886025">
        <w:rPr>
          <w:rFonts w:ascii="Times New Roman" w:hAnsi="Times New Roman" w:cs="Times New Roman"/>
          <w:color w:val="222222"/>
          <w:sz w:val="24"/>
          <w:szCs w:val="24"/>
          <w:shd w:val="clear" w:color="auto" w:fill="FFFFFF"/>
        </w:rPr>
        <w:t>programs." (2018).</w:t>
      </w:r>
    </w:p>
    <w:p w:rsidR="00886025" w:rsidRPr="00886025" w:rsidRDefault="00886025" w:rsidP="00EE5CF9">
      <w:pPr>
        <w:spacing w:after="0" w:line="480" w:lineRule="auto"/>
        <w:contextualSpacing/>
        <w:rPr>
          <w:rFonts w:ascii="Times New Roman" w:hAnsi="Times New Roman" w:cs="Times New Roman"/>
          <w:b/>
          <w:sz w:val="24"/>
          <w:szCs w:val="24"/>
        </w:rPr>
      </w:pPr>
      <w:r w:rsidRPr="00886025">
        <w:rPr>
          <w:rFonts w:ascii="Times New Roman" w:hAnsi="Times New Roman" w:cs="Times New Roman"/>
          <w:color w:val="222222"/>
          <w:sz w:val="24"/>
          <w:szCs w:val="24"/>
          <w:shd w:val="clear" w:color="auto" w:fill="FFFFFF"/>
        </w:rPr>
        <w:t>Perna, Laura W., Elaine W. Leigh, and Stephanie Carroll. "“Fr</w:t>
      </w:r>
      <w:r>
        <w:rPr>
          <w:rFonts w:ascii="Times New Roman" w:hAnsi="Times New Roman" w:cs="Times New Roman"/>
          <w:color w:val="222222"/>
          <w:sz w:val="24"/>
          <w:szCs w:val="24"/>
          <w:shd w:val="clear" w:color="auto" w:fill="FFFFFF"/>
        </w:rPr>
        <w:t>ee college:” A new and improved</w:t>
      </w:r>
      <w:r>
        <w:rPr>
          <w:rFonts w:ascii="Times New Roman" w:hAnsi="Times New Roman" w:cs="Times New Roman"/>
          <w:color w:val="222222"/>
          <w:sz w:val="24"/>
          <w:szCs w:val="24"/>
          <w:shd w:val="clear" w:color="auto" w:fill="FFFFFF"/>
        </w:rPr>
        <w:tab/>
      </w:r>
      <w:r w:rsidRPr="00886025">
        <w:rPr>
          <w:rFonts w:ascii="Times New Roman" w:hAnsi="Times New Roman" w:cs="Times New Roman"/>
          <w:color w:val="222222"/>
          <w:sz w:val="24"/>
          <w:szCs w:val="24"/>
          <w:shd w:val="clear" w:color="auto" w:fill="FFFFFF"/>
        </w:rPr>
        <w:t>state approach to inc</w:t>
      </w:r>
      <w:r>
        <w:rPr>
          <w:rFonts w:ascii="Times New Roman" w:hAnsi="Times New Roman" w:cs="Times New Roman"/>
          <w:color w:val="222222"/>
          <w:sz w:val="24"/>
          <w:szCs w:val="24"/>
          <w:shd w:val="clear" w:color="auto" w:fill="FFFFFF"/>
        </w:rPr>
        <w:t>reasing educational attainment?</w:t>
      </w:r>
      <w:r w:rsidRPr="00886025">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American Behavioral</w:t>
      </w:r>
      <w:r>
        <w:rPr>
          <w:rFonts w:ascii="Times New Roman" w:hAnsi="Times New Roman" w:cs="Times New Roman"/>
          <w:i/>
          <w:iCs/>
          <w:color w:val="222222"/>
          <w:sz w:val="24"/>
          <w:szCs w:val="24"/>
          <w:shd w:val="clear" w:color="auto" w:fill="FFFFFF"/>
        </w:rPr>
        <w:tab/>
      </w:r>
      <w:r w:rsidRPr="00886025">
        <w:rPr>
          <w:rFonts w:ascii="Times New Roman" w:hAnsi="Times New Roman" w:cs="Times New Roman"/>
          <w:i/>
          <w:iCs/>
          <w:color w:val="222222"/>
          <w:sz w:val="24"/>
          <w:szCs w:val="24"/>
          <w:shd w:val="clear" w:color="auto" w:fill="FFFFFF"/>
        </w:rPr>
        <w:t>Scientist</w:t>
      </w:r>
      <w:r w:rsidRPr="00886025">
        <w:rPr>
          <w:rFonts w:ascii="Times New Roman" w:hAnsi="Times New Roman" w:cs="Times New Roman"/>
          <w:color w:val="222222"/>
          <w:sz w:val="24"/>
          <w:szCs w:val="24"/>
          <w:shd w:val="clear" w:color="auto" w:fill="FFFFFF"/>
        </w:rPr>
        <w:t> 61.14 (2017): 1740-1756.</w:t>
      </w:r>
    </w:p>
    <w:p w:rsidR="00886025" w:rsidRPr="00886025" w:rsidRDefault="00886025" w:rsidP="00EE5CF9">
      <w:pPr>
        <w:spacing w:after="0" w:line="480" w:lineRule="auto"/>
        <w:contextualSpacing/>
        <w:rPr>
          <w:rFonts w:ascii="Times New Roman" w:hAnsi="Times New Roman" w:cs="Times New Roman"/>
          <w:color w:val="222222"/>
          <w:sz w:val="24"/>
          <w:szCs w:val="24"/>
          <w:shd w:val="clear" w:color="auto" w:fill="FFFFFF"/>
        </w:rPr>
      </w:pPr>
      <w:r w:rsidRPr="00886025">
        <w:rPr>
          <w:rFonts w:ascii="Times New Roman" w:hAnsi="Times New Roman" w:cs="Times New Roman"/>
          <w:color w:val="222222"/>
          <w:sz w:val="24"/>
          <w:szCs w:val="24"/>
          <w:shd w:val="clear" w:color="auto" w:fill="FFFFFF"/>
        </w:rPr>
        <w:t>Pingel, Sarah, Emily Parker, and Lauren Sisneros. "Free Co</w:t>
      </w:r>
      <w:r>
        <w:rPr>
          <w:rFonts w:ascii="Times New Roman" w:hAnsi="Times New Roman" w:cs="Times New Roman"/>
          <w:color w:val="222222"/>
          <w:sz w:val="24"/>
          <w:szCs w:val="24"/>
          <w:shd w:val="clear" w:color="auto" w:fill="FFFFFF"/>
        </w:rPr>
        <w:t>mmunity College: An Approach to</w:t>
      </w:r>
      <w:r>
        <w:rPr>
          <w:rFonts w:ascii="Times New Roman" w:hAnsi="Times New Roman" w:cs="Times New Roman"/>
          <w:color w:val="222222"/>
          <w:sz w:val="24"/>
          <w:szCs w:val="24"/>
          <w:shd w:val="clear" w:color="auto" w:fill="FFFFFF"/>
        </w:rPr>
        <w:tab/>
      </w:r>
      <w:r w:rsidRPr="00886025">
        <w:rPr>
          <w:rFonts w:ascii="Times New Roman" w:hAnsi="Times New Roman" w:cs="Times New Roman"/>
          <w:color w:val="222222"/>
          <w:sz w:val="24"/>
          <w:szCs w:val="24"/>
          <w:shd w:val="clear" w:color="auto" w:fill="FFFFFF"/>
        </w:rPr>
        <w:t>Increase Adult Student Success in Postsecondary Education. Spec</w:t>
      </w:r>
      <w:bookmarkStart w:id="0" w:name="_GoBack"/>
      <w:bookmarkEnd w:id="0"/>
      <w:r w:rsidRPr="00886025">
        <w:rPr>
          <w:rFonts w:ascii="Times New Roman" w:hAnsi="Times New Roman" w:cs="Times New Roman"/>
          <w:color w:val="222222"/>
          <w:sz w:val="24"/>
          <w:szCs w:val="24"/>
          <w:shd w:val="clear" w:color="auto" w:fill="FFFFFF"/>
        </w:rPr>
        <w:t>ial Report." </w:t>
      </w:r>
      <w:r>
        <w:rPr>
          <w:rFonts w:ascii="Times New Roman" w:hAnsi="Times New Roman" w:cs="Times New Roman"/>
          <w:i/>
          <w:iCs/>
          <w:color w:val="222222"/>
          <w:sz w:val="24"/>
          <w:szCs w:val="24"/>
          <w:shd w:val="clear" w:color="auto" w:fill="FFFFFF"/>
        </w:rPr>
        <w:t>Education</w:t>
      </w:r>
      <w:r>
        <w:rPr>
          <w:rFonts w:ascii="Times New Roman" w:hAnsi="Times New Roman" w:cs="Times New Roman"/>
          <w:i/>
          <w:iCs/>
          <w:color w:val="222222"/>
          <w:sz w:val="24"/>
          <w:szCs w:val="24"/>
          <w:shd w:val="clear" w:color="auto" w:fill="FFFFFF"/>
        </w:rPr>
        <w:tab/>
      </w:r>
      <w:r w:rsidRPr="00886025">
        <w:rPr>
          <w:rFonts w:ascii="Times New Roman" w:hAnsi="Times New Roman" w:cs="Times New Roman"/>
          <w:i/>
          <w:iCs/>
          <w:color w:val="222222"/>
          <w:sz w:val="24"/>
          <w:szCs w:val="24"/>
          <w:shd w:val="clear" w:color="auto" w:fill="FFFFFF"/>
        </w:rPr>
        <w:t>Commission of the States</w:t>
      </w:r>
      <w:r w:rsidRPr="00886025">
        <w:rPr>
          <w:rFonts w:ascii="Times New Roman" w:hAnsi="Times New Roman" w:cs="Times New Roman"/>
          <w:color w:val="222222"/>
          <w:sz w:val="24"/>
          <w:szCs w:val="24"/>
          <w:shd w:val="clear" w:color="auto" w:fill="FFFFFF"/>
        </w:rPr>
        <w:t> (2016).</w:t>
      </w:r>
    </w:p>
    <w:sectPr w:rsidR="00886025" w:rsidRPr="00886025" w:rsidSect="00FF5A0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68D" w:rsidRDefault="0004468D" w:rsidP="007B16CD">
      <w:pPr>
        <w:spacing w:after="0" w:line="240" w:lineRule="auto"/>
      </w:pPr>
      <w:r>
        <w:separator/>
      </w:r>
    </w:p>
  </w:endnote>
  <w:endnote w:type="continuationSeparator" w:id="0">
    <w:p w:rsidR="0004468D" w:rsidRDefault="0004468D" w:rsidP="007B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68D" w:rsidRDefault="0004468D" w:rsidP="007B16CD">
      <w:pPr>
        <w:spacing w:after="0" w:line="240" w:lineRule="auto"/>
      </w:pPr>
      <w:r>
        <w:separator/>
      </w:r>
    </w:p>
  </w:footnote>
  <w:footnote w:type="continuationSeparator" w:id="0">
    <w:p w:rsidR="0004468D" w:rsidRDefault="0004468D" w:rsidP="007B1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A0C" w:rsidRDefault="00FF5A0C">
    <w:pPr>
      <w:pStyle w:val="Header"/>
      <w:jc w:val="right"/>
    </w:pPr>
    <w:r>
      <w:rPr>
        <w:rFonts w:ascii="Times New Roman" w:hAnsi="Times New Roman" w:cs="Times New Roman"/>
        <w:sz w:val="24"/>
        <w:szCs w:val="24"/>
      </w:rPr>
      <w:t>Student’s Surname</w:t>
    </w:r>
    <w:r w:rsidRPr="007B16CD">
      <w:rPr>
        <w:rFonts w:ascii="Times New Roman" w:hAnsi="Times New Roman" w:cs="Times New Roman"/>
        <w:sz w:val="24"/>
        <w:szCs w:val="24"/>
      </w:rPr>
      <w:t xml:space="preserve"> </w:t>
    </w:r>
    <w:sdt>
      <w:sdtPr>
        <w:id w:val="509109282"/>
        <w:docPartObj>
          <w:docPartGallery w:val="Page Numbers (Top of Page)"/>
          <w:docPartUnique/>
        </w:docPartObj>
      </w:sdtPr>
      <w:sdtEndPr/>
      <w:sdtContent>
        <w:r w:rsidR="0004468D">
          <w:fldChar w:fldCharType="begin"/>
        </w:r>
        <w:r w:rsidR="0004468D">
          <w:instrText xml:space="preserve"> PAGE   \* MERGEFORMAT </w:instrText>
        </w:r>
        <w:r w:rsidR="0004468D">
          <w:fldChar w:fldCharType="separate"/>
        </w:r>
        <w:r w:rsidR="0004468D">
          <w:rPr>
            <w:noProof/>
          </w:rPr>
          <w:t>1</w:t>
        </w:r>
        <w:r w:rsidR="0004468D">
          <w:rPr>
            <w:noProof/>
          </w:rPr>
          <w:fldChar w:fldCharType="end"/>
        </w:r>
      </w:sdtContent>
    </w:sdt>
  </w:p>
  <w:p w:rsidR="007B16CD" w:rsidRPr="007B16CD" w:rsidRDefault="007B16CD" w:rsidP="007B16CD">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CD" w:rsidRPr="00FF5A0C" w:rsidRDefault="00FF5A0C" w:rsidP="00FF5A0C">
    <w:pPr>
      <w:pStyle w:val="Header"/>
      <w:jc w:val="right"/>
    </w:pPr>
    <w:r w:rsidRPr="007B16CD">
      <w:rPr>
        <w:rFonts w:ascii="Times New Roman" w:hAnsi="Times New Roman" w:cs="Times New Roman"/>
        <w:sz w:val="24"/>
        <w:szCs w:val="24"/>
      </w:rPr>
      <w:t xml:space="preserve">FREE COLLEGE EDUCATION </w:t>
    </w:r>
    <w:sdt>
      <w:sdtPr>
        <w:id w:val="509109267"/>
        <w:docPartObj>
          <w:docPartGallery w:val="Page Numbers (Top of Page)"/>
          <w:docPartUnique/>
        </w:docPartObj>
      </w:sdtPr>
      <w:sdtEndPr/>
      <w:sdtContent>
        <w:r w:rsidR="0004468D">
          <w:fldChar w:fldCharType="begin"/>
        </w:r>
        <w:r w:rsidR="0004468D">
          <w:instrText xml:space="preserve"> PAGE   \* MERGEFORMAT </w:instrText>
        </w:r>
        <w:r w:rsidR="0004468D">
          <w:fldChar w:fldCharType="separate"/>
        </w:r>
        <w:r>
          <w:rPr>
            <w:noProof/>
          </w:rPr>
          <w:t>1</w:t>
        </w:r>
        <w:r w:rsidR="0004468D">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yMbU0MDQ1NzA3NTVR0lEKTi0uzszPAykwrAUAVNwsxSwAAAA="/>
  </w:docVars>
  <w:rsids>
    <w:rsidRoot w:val="003133FB"/>
    <w:rsid w:val="0003456E"/>
    <w:rsid w:val="0004468D"/>
    <w:rsid w:val="00063BD5"/>
    <w:rsid w:val="000E59E1"/>
    <w:rsid w:val="00124F87"/>
    <w:rsid w:val="0014191D"/>
    <w:rsid w:val="00200645"/>
    <w:rsid w:val="0023640E"/>
    <w:rsid w:val="003133FB"/>
    <w:rsid w:val="0032433E"/>
    <w:rsid w:val="00360A1D"/>
    <w:rsid w:val="003F0F26"/>
    <w:rsid w:val="00463145"/>
    <w:rsid w:val="0050782D"/>
    <w:rsid w:val="00552AEA"/>
    <w:rsid w:val="005F046A"/>
    <w:rsid w:val="0063040B"/>
    <w:rsid w:val="006377E2"/>
    <w:rsid w:val="007144F1"/>
    <w:rsid w:val="007732FB"/>
    <w:rsid w:val="007B16CD"/>
    <w:rsid w:val="00886025"/>
    <w:rsid w:val="008C3FAE"/>
    <w:rsid w:val="00974282"/>
    <w:rsid w:val="00A55197"/>
    <w:rsid w:val="00AB10D0"/>
    <w:rsid w:val="00C1200C"/>
    <w:rsid w:val="00C91350"/>
    <w:rsid w:val="00D30AFC"/>
    <w:rsid w:val="00D54949"/>
    <w:rsid w:val="00E10E96"/>
    <w:rsid w:val="00E95079"/>
    <w:rsid w:val="00EE5CF9"/>
    <w:rsid w:val="00F374D4"/>
    <w:rsid w:val="00FC3AB2"/>
    <w:rsid w:val="00FE7515"/>
    <w:rsid w:val="00F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6CD"/>
  </w:style>
  <w:style w:type="paragraph" w:styleId="Footer">
    <w:name w:val="footer"/>
    <w:basedOn w:val="Normal"/>
    <w:link w:val="FooterChar"/>
    <w:uiPriority w:val="99"/>
    <w:semiHidden/>
    <w:unhideWhenUsed/>
    <w:rsid w:val="007B16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16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2019-05-25T08:19:00Z</dcterms:created>
  <dcterms:modified xsi:type="dcterms:W3CDTF">2019-05-25T08:19:00Z</dcterms:modified>
</cp:coreProperties>
</file>